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FB55" w14:textId="77777777" w:rsidR="00B94A15" w:rsidRDefault="00B94A1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63DED47" w14:textId="77777777" w:rsidR="00B94A15" w:rsidRDefault="00B94A15">
      <w:pPr>
        <w:pStyle w:val="ConsPlusNormal"/>
        <w:jc w:val="both"/>
        <w:outlineLvl w:val="0"/>
      </w:pPr>
    </w:p>
    <w:p w14:paraId="70C4B14E" w14:textId="77777777" w:rsidR="00B94A15" w:rsidRDefault="00B94A15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14:paraId="44D2E87C" w14:textId="77777777" w:rsidR="00B94A15" w:rsidRDefault="00B94A15">
      <w:pPr>
        <w:pStyle w:val="ConsPlusTitle"/>
        <w:jc w:val="center"/>
      </w:pPr>
      <w:r>
        <w:t>РОССИЙСКОЙ ФЕДЕРАЦИИ</w:t>
      </w:r>
    </w:p>
    <w:p w14:paraId="6A2DAD4B" w14:textId="77777777" w:rsidR="00B94A15" w:rsidRDefault="00B94A15">
      <w:pPr>
        <w:pStyle w:val="ConsPlusNormal"/>
        <w:jc w:val="both"/>
      </w:pPr>
    </w:p>
    <w:p w14:paraId="755E04B0" w14:textId="77777777" w:rsidR="00B94A15" w:rsidRDefault="00B94A15">
      <w:pPr>
        <w:pStyle w:val="ConsPlusNormal"/>
        <w:jc w:val="right"/>
      </w:pPr>
      <w:r>
        <w:t>Утверждаю</w:t>
      </w:r>
    </w:p>
    <w:p w14:paraId="32E6CA1A" w14:textId="77777777" w:rsidR="00B94A15" w:rsidRDefault="00B94A15">
      <w:pPr>
        <w:pStyle w:val="ConsPlusNormal"/>
        <w:jc w:val="right"/>
      </w:pPr>
      <w:r>
        <w:t>Руководитель Федеральной службы</w:t>
      </w:r>
    </w:p>
    <w:p w14:paraId="5AE40C27" w14:textId="77777777" w:rsidR="00B94A15" w:rsidRDefault="00B94A15">
      <w:pPr>
        <w:pStyle w:val="ConsPlusNormal"/>
        <w:jc w:val="right"/>
      </w:pPr>
      <w:r>
        <w:t>по надзору в сфере защиты</w:t>
      </w:r>
    </w:p>
    <w:p w14:paraId="79B323A8" w14:textId="77777777" w:rsidR="00B94A15" w:rsidRDefault="00B94A15">
      <w:pPr>
        <w:pStyle w:val="ConsPlusNormal"/>
        <w:jc w:val="right"/>
      </w:pPr>
      <w:r>
        <w:t>прав потребителей</w:t>
      </w:r>
    </w:p>
    <w:p w14:paraId="686BEF05" w14:textId="77777777" w:rsidR="00B94A15" w:rsidRDefault="00B94A15">
      <w:pPr>
        <w:pStyle w:val="ConsPlusNormal"/>
        <w:jc w:val="right"/>
      </w:pPr>
      <w:r>
        <w:t>и благополучия человека,</w:t>
      </w:r>
    </w:p>
    <w:p w14:paraId="0FBD90ED" w14:textId="77777777" w:rsidR="00B94A15" w:rsidRDefault="00B94A15">
      <w:pPr>
        <w:pStyle w:val="ConsPlusNormal"/>
        <w:jc w:val="right"/>
      </w:pPr>
      <w:r>
        <w:t>Главный государственный</w:t>
      </w:r>
    </w:p>
    <w:p w14:paraId="766D7C1B" w14:textId="77777777" w:rsidR="00B94A15" w:rsidRDefault="00B94A15">
      <w:pPr>
        <w:pStyle w:val="ConsPlusNormal"/>
        <w:jc w:val="right"/>
      </w:pPr>
      <w:r>
        <w:t>санитарный врач</w:t>
      </w:r>
    </w:p>
    <w:p w14:paraId="613F17DC" w14:textId="77777777" w:rsidR="00B94A15" w:rsidRDefault="00B94A15">
      <w:pPr>
        <w:pStyle w:val="ConsPlusNormal"/>
        <w:jc w:val="right"/>
      </w:pPr>
      <w:r>
        <w:t>Российской Федерации</w:t>
      </w:r>
    </w:p>
    <w:p w14:paraId="4C833D18" w14:textId="77777777" w:rsidR="00B94A15" w:rsidRDefault="00B94A15">
      <w:pPr>
        <w:pStyle w:val="ConsPlusNormal"/>
        <w:jc w:val="right"/>
      </w:pPr>
      <w:r>
        <w:t>А.Ю.ПОПОВА</w:t>
      </w:r>
    </w:p>
    <w:p w14:paraId="61CBAA51" w14:textId="77777777" w:rsidR="00B94A15" w:rsidRDefault="00B94A15">
      <w:pPr>
        <w:pStyle w:val="ConsPlusNormal"/>
        <w:jc w:val="right"/>
      </w:pPr>
      <w:r>
        <w:t>04.06.2020</w:t>
      </w:r>
    </w:p>
    <w:p w14:paraId="5D51D524" w14:textId="77777777" w:rsidR="00B94A15" w:rsidRDefault="00B94A15">
      <w:pPr>
        <w:pStyle w:val="ConsPlusNormal"/>
        <w:jc w:val="both"/>
      </w:pPr>
    </w:p>
    <w:p w14:paraId="276ABF9D" w14:textId="77777777" w:rsidR="00B94A15" w:rsidRDefault="00B94A15">
      <w:pPr>
        <w:pStyle w:val="ConsPlusTitle"/>
        <w:jc w:val="center"/>
      </w:pPr>
      <w:r>
        <w:t>3.1. ПРОФИЛАКТИКА ИНФЕКЦИОННЫХ БОЛЕЗНЕЙ</w:t>
      </w:r>
    </w:p>
    <w:p w14:paraId="4545B557" w14:textId="77777777" w:rsidR="00B94A15" w:rsidRDefault="00B94A15">
      <w:pPr>
        <w:pStyle w:val="ConsPlusTitle"/>
        <w:jc w:val="center"/>
      </w:pPr>
    </w:p>
    <w:p w14:paraId="1E4A9323" w14:textId="77777777" w:rsidR="00B94A15" w:rsidRDefault="00B94A15">
      <w:pPr>
        <w:pStyle w:val="ConsPlusTitle"/>
        <w:jc w:val="center"/>
      </w:pPr>
      <w:r>
        <w:t>2.1. КОММУНАЛЬНАЯ ГИГИЕНА</w:t>
      </w:r>
    </w:p>
    <w:p w14:paraId="2DFB78F6" w14:textId="77777777" w:rsidR="00B94A15" w:rsidRDefault="00B94A15">
      <w:pPr>
        <w:pStyle w:val="ConsPlusTitle"/>
        <w:jc w:val="center"/>
      </w:pPr>
    </w:p>
    <w:p w14:paraId="235C47A4" w14:textId="77777777" w:rsidR="00B94A15" w:rsidRDefault="00B94A15">
      <w:pPr>
        <w:pStyle w:val="ConsPlusTitle"/>
        <w:jc w:val="center"/>
      </w:pPr>
      <w:r>
        <w:t>РЕКОМЕНДАЦИИ</w:t>
      </w:r>
    </w:p>
    <w:p w14:paraId="263522FD" w14:textId="77777777" w:rsidR="00B94A15" w:rsidRDefault="00B94A15">
      <w:pPr>
        <w:pStyle w:val="ConsPlusTitle"/>
        <w:jc w:val="center"/>
      </w:pPr>
      <w:r>
        <w:t>ПО ПРОФИЛАКТИКЕ НОВОЙ КОРОНАВИРУСНОЙ ИНФЕКЦИИ</w:t>
      </w:r>
    </w:p>
    <w:p w14:paraId="5F8C1787" w14:textId="77777777" w:rsidR="00B94A15" w:rsidRDefault="00B94A15">
      <w:pPr>
        <w:pStyle w:val="ConsPlusTitle"/>
        <w:jc w:val="center"/>
      </w:pPr>
      <w:r>
        <w:t>(COVID-19) В УЧРЕЖДЕНИЯХ ФИЗИЧЕСКОЙ КУЛЬТУРЫ И СПОРТА</w:t>
      </w:r>
    </w:p>
    <w:p w14:paraId="1C6F8B29" w14:textId="77777777" w:rsidR="00B94A15" w:rsidRDefault="00B94A15">
      <w:pPr>
        <w:pStyle w:val="ConsPlusTitle"/>
        <w:jc w:val="center"/>
      </w:pPr>
      <w:r>
        <w:t>(ОТКРЫТЫХ И ЗАКРЫТЫХ СПОРТИВНЫХ СООРУЖЕНИЯХ,</w:t>
      </w:r>
    </w:p>
    <w:p w14:paraId="7E3A53B2" w14:textId="77777777" w:rsidR="00B94A15" w:rsidRDefault="00B94A15">
      <w:pPr>
        <w:pStyle w:val="ConsPlusTitle"/>
        <w:jc w:val="center"/>
      </w:pPr>
      <w:r>
        <w:t>ФИЗКУЛЬТУРНО-ОЗДОРОВИТЕЛЬНЫХ КОМПЛЕКСАХ,</w:t>
      </w:r>
    </w:p>
    <w:p w14:paraId="1EA9CF86" w14:textId="77777777" w:rsidR="00B94A15" w:rsidRDefault="00B94A15">
      <w:pPr>
        <w:pStyle w:val="ConsPlusTitle"/>
        <w:jc w:val="center"/>
      </w:pPr>
      <w:r>
        <w:t>ПЛАВАТЕЛЬНЫХ БАССЕЙНАХ И ФИТНЕС-КЛУБАХ)</w:t>
      </w:r>
    </w:p>
    <w:p w14:paraId="738B04E5" w14:textId="77777777" w:rsidR="00B94A15" w:rsidRDefault="00B94A15">
      <w:pPr>
        <w:pStyle w:val="ConsPlusTitle"/>
        <w:jc w:val="center"/>
      </w:pPr>
    </w:p>
    <w:p w14:paraId="3747AE64" w14:textId="77777777" w:rsidR="00B94A15" w:rsidRDefault="00B94A15">
      <w:pPr>
        <w:pStyle w:val="ConsPlusTitle"/>
        <w:jc w:val="center"/>
      </w:pPr>
      <w:r>
        <w:t>МЕТОДИЧЕСКИЕ РЕКОМЕНДАЦИИ</w:t>
      </w:r>
    </w:p>
    <w:p w14:paraId="53FA0D11" w14:textId="77777777" w:rsidR="00B94A15" w:rsidRDefault="00B94A15">
      <w:pPr>
        <w:pStyle w:val="ConsPlusTitle"/>
        <w:jc w:val="center"/>
      </w:pPr>
      <w:r>
        <w:t>МР 3.1/2.1.0192-20</w:t>
      </w:r>
    </w:p>
    <w:p w14:paraId="3AD41DBE" w14:textId="77777777" w:rsidR="00B94A15" w:rsidRDefault="00B94A15">
      <w:pPr>
        <w:pStyle w:val="ConsPlusNormal"/>
        <w:jc w:val="both"/>
      </w:pPr>
    </w:p>
    <w:p w14:paraId="7685D052" w14:textId="77777777" w:rsidR="00B94A15" w:rsidRDefault="00B94A15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14:paraId="0695D2E1" w14:textId="77777777" w:rsidR="00B94A15" w:rsidRDefault="00B94A15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04.06.2020.</w:t>
      </w:r>
    </w:p>
    <w:p w14:paraId="3CC7A33B" w14:textId="77777777" w:rsidR="00B94A15" w:rsidRDefault="00B94A15">
      <w:pPr>
        <w:pStyle w:val="ConsPlusNormal"/>
        <w:spacing w:before="220"/>
        <w:ind w:firstLine="540"/>
        <w:jc w:val="both"/>
      </w:pPr>
      <w:r>
        <w:t xml:space="preserve">3. МР 3.1/2.1.0192-20 введены взамен </w:t>
      </w:r>
      <w:hyperlink r:id="rId5" w:history="1">
        <w:r>
          <w:rPr>
            <w:color w:val="0000FF"/>
          </w:rPr>
          <w:t>МР 3.1/2.1.0183-20</w:t>
        </w:r>
      </w:hyperlink>
      <w:r>
        <w:t xml:space="preserve"> "Рекомендации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фитнес-клубах)".</w:t>
      </w:r>
    </w:p>
    <w:p w14:paraId="51CDEFB1" w14:textId="77777777" w:rsidR="00B94A15" w:rsidRDefault="00B94A15">
      <w:pPr>
        <w:pStyle w:val="ConsPlusNormal"/>
        <w:jc w:val="both"/>
      </w:pPr>
    </w:p>
    <w:p w14:paraId="64712A4C" w14:textId="77777777" w:rsidR="00B94A15" w:rsidRDefault="00B94A15">
      <w:pPr>
        <w:pStyle w:val="ConsPlusNormal"/>
        <w:ind w:firstLine="540"/>
        <w:jc w:val="both"/>
      </w:pPr>
      <w:r>
        <w:t>1. Перед открытием учреждений физической культуры и спорта (открытых и закрытых спортивных сооружений, физкультурно-оздоровительных комплексов, плавательных бассейнов и фитнес-клубов) (далее - спортивные сооружения):</w:t>
      </w:r>
    </w:p>
    <w:p w14:paraId="64708D02" w14:textId="77777777" w:rsidR="00B94A15" w:rsidRDefault="00B94A15">
      <w:pPr>
        <w:pStyle w:val="ConsPlusNormal"/>
        <w:spacing w:before="220"/>
        <w:ind w:firstLine="540"/>
        <w:jc w:val="both"/>
      </w:pPr>
      <w:r>
        <w:t>1.1. Проведение генеральной уборки помещений с применением дезинфицирующих средств по вирусному режиму.</w:t>
      </w:r>
    </w:p>
    <w:p w14:paraId="4CDE790A" w14:textId="77777777" w:rsidR="00B94A15" w:rsidRDefault="00B94A15">
      <w:pPr>
        <w:pStyle w:val="ConsPlusNormal"/>
        <w:spacing w:before="220"/>
        <w:ind w:firstLine="540"/>
        <w:jc w:val="both"/>
      </w:pPr>
      <w:r>
        <w:t>1.2. Проведение работы по очистке, дезинфекции и оценке эффективности работы вентиляционной системы, за исключением случаев наличия актов о эффективности работы вентиляционной системы, за исключением случаев наличия актов о проведении таких работ менее 1 года назад.</w:t>
      </w:r>
    </w:p>
    <w:p w14:paraId="0DD66361" w14:textId="77777777" w:rsidR="00B94A15" w:rsidRDefault="00B94A15">
      <w:pPr>
        <w:pStyle w:val="ConsPlusNormal"/>
        <w:spacing w:before="220"/>
        <w:ind w:firstLine="540"/>
        <w:jc w:val="both"/>
      </w:pPr>
      <w:r>
        <w:lastRenderedPageBreak/>
        <w:t>2. Назначение ответственного сотрудника, контролирующего соблюдение настоящих рекомендаций.</w:t>
      </w:r>
    </w:p>
    <w:p w14:paraId="74AF458B" w14:textId="77777777" w:rsidR="00B94A15" w:rsidRDefault="00B94A15">
      <w:pPr>
        <w:pStyle w:val="ConsPlusNormal"/>
        <w:spacing w:before="220"/>
        <w:ind w:firstLine="540"/>
        <w:jc w:val="both"/>
      </w:pPr>
      <w:r>
        <w:t>3. Обеспечение соблюдения социального дистанцирования в местах общего пользования (холлы, стойки регистрации) не менее 1,5 метров с помощью сигнальной разметки.</w:t>
      </w:r>
    </w:p>
    <w:p w14:paraId="030BE660" w14:textId="77777777" w:rsidR="00B94A15" w:rsidRDefault="00B94A15">
      <w:pPr>
        <w:pStyle w:val="ConsPlusNormal"/>
        <w:spacing w:before="220"/>
        <w:ind w:firstLine="540"/>
        <w:jc w:val="both"/>
      </w:pPr>
      <w:r>
        <w:t>4. Ограничение входа в спортивные сооружения лиц, не связанных с их деятельностью, за исключением работ по ремонту и обслуживанию оборудования.</w:t>
      </w:r>
    </w:p>
    <w:p w14:paraId="7A91B488" w14:textId="77777777" w:rsidR="00B94A15" w:rsidRDefault="00B94A15">
      <w:pPr>
        <w:pStyle w:val="ConsPlusNormal"/>
        <w:spacing w:before="220"/>
        <w:ind w:firstLine="540"/>
        <w:jc w:val="both"/>
      </w:pPr>
      <w:r>
        <w:t>5. Проведение в помещениях профилактической дезинфекции с соблюдением соответствующих рекомендаций Роспотребнадзора с учетом эпидемиологической ситуации.</w:t>
      </w:r>
    </w:p>
    <w:p w14:paraId="42C7C66F" w14:textId="77777777" w:rsidR="00B94A15" w:rsidRDefault="00B94A15">
      <w:pPr>
        <w:pStyle w:val="ConsPlusNormal"/>
        <w:spacing w:before="220"/>
        <w:ind w:firstLine="540"/>
        <w:jc w:val="both"/>
      </w:pPr>
      <w:r>
        <w:t>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инфекциях.</w:t>
      </w:r>
    </w:p>
    <w:p w14:paraId="05147901" w14:textId="77777777" w:rsidR="00B94A15" w:rsidRDefault="00B94A15">
      <w:pPr>
        <w:pStyle w:val="ConsPlusNormal"/>
        <w:spacing w:before="220"/>
        <w:ind w:firstLine="540"/>
        <w:jc w:val="both"/>
      </w:pPr>
      <w:r>
        <w:t>6. 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т.д.), спортивного инвентаря, лежаков, скамеек - не реже 1 раза в 2 часа, общественных туалетов, помещений душевых, раздевалок и бассейнов, детских комнат - не реже 1 раза в 2 часа, помещений общего пользования - не реже 1 раза в 4 часа.</w:t>
      </w:r>
    </w:p>
    <w:p w14:paraId="7D72C552" w14:textId="77777777" w:rsidR="00B94A15" w:rsidRDefault="00B94A15">
      <w:pPr>
        <w:pStyle w:val="ConsPlusNormal"/>
        <w:spacing w:before="220"/>
        <w:ind w:firstLine="540"/>
        <w:jc w:val="both"/>
      </w:pPr>
      <w:r>
        <w:t>7. Организация при входе и в местах общего пользования мест обработки рук антисептическими средствами, обеспечение условий для соблюдения гигиены рук.</w:t>
      </w:r>
    </w:p>
    <w:p w14:paraId="3708D034" w14:textId="77777777" w:rsidR="00B94A15" w:rsidRDefault="00B94A15">
      <w:pPr>
        <w:pStyle w:val="ConsPlusNormal"/>
        <w:spacing w:before="220"/>
        <w:ind w:firstLine="540"/>
        <w:jc w:val="both"/>
      </w:pPr>
      <w:r>
        <w:t>8. Обеспечение пятидневного запаса дезинфицирующих, моющих, антисептических средств и средств индивидуальной защиты (маски, перчатки).</w:t>
      </w:r>
    </w:p>
    <w:p w14:paraId="682826A4" w14:textId="77777777" w:rsidR="00B94A15" w:rsidRDefault="00B94A15">
      <w:pPr>
        <w:pStyle w:val="ConsPlusNormal"/>
        <w:spacing w:before="220"/>
        <w:ind w:firstLine="540"/>
        <w:jc w:val="both"/>
      </w:pPr>
      <w:r>
        <w:t>9. Проведение в залах для занятия спортом обеззараживания воздуха с применением соответствующих устройств согласно инструкции.</w:t>
      </w:r>
    </w:p>
    <w:p w14:paraId="675F53EB" w14:textId="77777777" w:rsidR="00B94A15" w:rsidRDefault="00B94A15">
      <w:pPr>
        <w:pStyle w:val="ConsPlusNormal"/>
        <w:spacing w:before="220"/>
        <w:ind w:firstLine="540"/>
        <w:jc w:val="both"/>
      </w:pPr>
      <w:r>
        <w:t>10. Организация при возможности проветривания помещений каждые 2 часа.</w:t>
      </w:r>
    </w:p>
    <w:p w14:paraId="4F233F41" w14:textId="77777777" w:rsidR="00B94A15" w:rsidRDefault="00B94A15">
      <w:pPr>
        <w:pStyle w:val="ConsPlusNormal"/>
        <w:spacing w:before="220"/>
        <w:ind w:firstLine="540"/>
        <w:jc w:val="both"/>
      </w:pPr>
      <w:r>
        <w:t>11. 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2-х раз в день (утром и вечером).</w:t>
      </w:r>
    </w:p>
    <w:p w14:paraId="163E7523" w14:textId="77777777" w:rsidR="00B94A15" w:rsidRDefault="00B94A15">
      <w:pPr>
        <w:pStyle w:val="ConsPlusNormal"/>
        <w:spacing w:before="220"/>
        <w:ind w:firstLine="540"/>
        <w:jc w:val="both"/>
      </w:pPr>
      <w:r>
        <w:t>12.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</w:t>
      </w:r>
    </w:p>
    <w:p w14:paraId="75206EFE" w14:textId="77777777" w:rsidR="00B94A15" w:rsidRDefault="00B94A15">
      <w:pPr>
        <w:pStyle w:val="ConsPlusNormal"/>
        <w:spacing w:before="220"/>
        <w:ind w:firstLine="540"/>
        <w:jc w:val="both"/>
      </w:pPr>
      <w:r>
        <w:t>Повторное использование одноразовых масок, а также использование увлаженных масок не допускается.</w:t>
      </w:r>
    </w:p>
    <w:p w14:paraId="784EF7B6" w14:textId="77777777" w:rsidR="00B94A15" w:rsidRDefault="00B94A15">
      <w:pPr>
        <w:pStyle w:val="ConsPlusNormal"/>
        <w:spacing w:before="220"/>
        <w:ind w:firstLine="540"/>
        <w:jc w:val="both"/>
      </w:pPr>
      <w:r>
        <w:t>Обеспечение контроля за применением персоналом средств индивидуальной защиты.</w:t>
      </w:r>
    </w:p>
    <w:p w14:paraId="0882019F" w14:textId="77777777" w:rsidR="00B94A15" w:rsidRDefault="00B94A15">
      <w:pPr>
        <w:pStyle w:val="ConsPlusNormal"/>
        <w:spacing w:before="220"/>
        <w:ind w:firstLine="540"/>
        <w:jc w:val="both"/>
      </w:pPr>
      <w:r>
        <w:t>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отходов.</w:t>
      </w:r>
    </w:p>
    <w:p w14:paraId="7E84F804" w14:textId="77777777" w:rsidR="00B94A15" w:rsidRDefault="00B94A15">
      <w:pPr>
        <w:pStyle w:val="ConsPlusNormal"/>
        <w:spacing w:before="220"/>
        <w:ind w:firstLine="540"/>
        <w:jc w:val="both"/>
      </w:pPr>
      <w:r>
        <w:t xml:space="preserve">13. Соблюдение персоналом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 учреждения)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</w:t>
      </w:r>
      <w:r>
        <w:lastRenderedPageBreak/>
        <w:t>повреждения).</w:t>
      </w:r>
    </w:p>
    <w:p w14:paraId="4E2BA7B0" w14:textId="77777777" w:rsidR="00B94A15" w:rsidRDefault="00B94A15">
      <w:pPr>
        <w:pStyle w:val="ConsPlusNormal"/>
        <w:spacing w:before="220"/>
        <w:ind w:firstLine="540"/>
        <w:jc w:val="both"/>
      </w:pPr>
      <w:r>
        <w:t>Использование масок тренерским составом, за исключением времени проведения тренировок.</w:t>
      </w:r>
    </w:p>
    <w:p w14:paraId="7BCCFD0D" w14:textId="77777777" w:rsidR="00B94A15" w:rsidRDefault="00B94A15">
      <w:pPr>
        <w:pStyle w:val="ConsPlusNormal"/>
        <w:spacing w:before="220"/>
        <w:ind w:firstLine="540"/>
        <w:jc w:val="both"/>
      </w:pPr>
      <w:r>
        <w:t>14. Снижение контактов между персоналом и между посетителями:</w:t>
      </w:r>
    </w:p>
    <w:p w14:paraId="0214CE11" w14:textId="77777777" w:rsidR="00B94A15" w:rsidRDefault="00B94A15">
      <w:pPr>
        <w:pStyle w:val="ConsPlusNormal"/>
        <w:spacing w:before="220"/>
        <w:ind w:firstLine="540"/>
        <w:jc w:val="both"/>
      </w:pPr>
      <w:r>
        <w:t>14.1. Расстановка спортивного оборудования с соблюдением дистанции не менее 1,5 метров.</w:t>
      </w:r>
    </w:p>
    <w:p w14:paraId="73321CD8" w14:textId="77777777" w:rsidR="00B94A15" w:rsidRDefault="00B94A15">
      <w:pPr>
        <w:pStyle w:val="ConsPlusNormal"/>
        <w:spacing w:before="220"/>
        <w:ind w:firstLine="540"/>
        <w:jc w:val="both"/>
      </w:pPr>
      <w:r>
        <w:t>14.2. Площадь залов для занятия спортом - 4 м</w:t>
      </w:r>
      <w:r>
        <w:rPr>
          <w:vertAlign w:val="superscript"/>
        </w:rPr>
        <w:t>2</w:t>
      </w:r>
      <w:r>
        <w:t xml:space="preserve"> на 1 посетителя.</w:t>
      </w:r>
    </w:p>
    <w:p w14:paraId="64896CED" w14:textId="77777777" w:rsidR="00B94A15" w:rsidRDefault="00B94A15">
      <w:pPr>
        <w:pStyle w:val="ConsPlusNormal"/>
        <w:spacing w:before="220"/>
        <w:ind w:firstLine="540"/>
        <w:jc w:val="both"/>
      </w:pPr>
      <w:r>
        <w:t xml:space="preserve">14.3. Площадь зеркала воды в бассейне для групповых занятий </w:t>
      </w:r>
      <w:proofErr w:type="spellStart"/>
      <w:r>
        <w:t>акваэробикой</w:t>
      </w:r>
      <w:proofErr w:type="spellEnd"/>
      <w:r>
        <w:t xml:space="preserve"> - 5 м</w:t>
      </w:r>
      <w:r>
        <w:rPr>
          <w:vertAlign w:val="superscript"/>
        </w:rPr>
        <w:t>2</w:t>
      </w:r>
      <w:r>
        <w:t xml:space="preserve"> на 1 посетителя.</w:t>
      </w:r>
    </w:p>
    <w:p w14:paraId="0724A495" w14:textId="77777777" w:rsidR="00B94A15" w:rsidRDefault="00B94A15">
      <w:pPr>
        <w:pStyle w:val="ConsPlusNormal"/>
        <w:spacing w:before="220"/>
        <w:ind w:firstLine="540"/>
        <w:jc w:val="both"/>
      </w:pPr>
      <w:r>
        <w:t>14.4. Использование кабинок в раздевалке с учетом социальной дистанции не мене 1,5 метров (сигнальная разметка).</w:t>
      </w:r>
    </w:p>
    <w:p w14:paraId="23CA8B7F" w14:textId="77777777" w:rsidR="00B94A15" w:rsidRDefault="00B94A15">
      <w:pPr>
        <w:pStyle w:val="ConsPlusNormal"/>
        <w:spacing w:before="220"/>
        <w:ind w:firstLine="540"/>
        <w:jc w:val="both"/>
      </w:pPr>
      <w:r>
        <w:t>15. 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правил.</w:t>
      </w:r>
    </w:p>
    <w:p w14:paraId="2C5656C9" w14:textId="77777777" w:rsidR="00B94A15" w:rsidRDefault="00B94A15">
      <w:pPr>
        <w:pStyle w:val="ConsPlusNormal"/>
        <w:spacing w:before="220"/>
        <w:ind w:firstLine="540"/>
        <w:jc w:val="both"/>
      </w:pPr>
      <w:r>
        <w:t>16.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антисептиком.</w:t>
      </w:r>
    </w:p>
    <w:p w14:paraId="074C3A16" w14:textId="77777777" w:rsidR="00B94A15" w:rsidRDefault="00B94A15">
      <w:pPr>
        <w:pStyle w:val="ConsPlusNormal"/>
        <w:spacing w:before="220"/>
        <w:ind w:firstLine="540"/>
        <w:jc w:val="both"/>
      </w:pPr>
      <w:r>
        <w:t>17. Организация работы предприятий общественного питания в спортивных сооружениях осуществляется согласно соответствующим рекомендациям.</w:t>
      </w:r>
    </w:p>
    <w:p w14:paraId="125D0209" w14:textId="77777777" w:rsidR="00B94A15" w:rsidRDefault="00B94A15">
      <w:pPr>
        <w:pStyle w:val="ConsPlusNormal"/>
        <w:spacing w:before="220"/>
        <w:ind w:firstLine="540"/>
        <w:jc w:val="both"/>
      </w:pPr>
      <w:r>
        <w:t>18. 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местах.</w:t>
      </w:r>
    </w:p>
    <w:p w14:paraId="1523D4E9" w14:textId="77777777" w:rsidR="00B94A15" w:rsidRDefault="00B94A15">
      <w:pPr>
        <w:pStyle w:val="ConsPlusNormal"/>
        <w:spacing w:before="220"/>
        <w:ind w:firstLine="540"/>
        <w:jc w:val="both"/>
      </w:pPr>
      <w:r>
        <w:t>19. Обеспечение работы бань, СПА и т.д. (при наличии) согласно соответствующим методическим рекомендациям.</w:t>
      </w:r>
    </w:p>
    <w:p w14:paraId="1AABA69E" w14:textId="77777777" w:rsidR="00B94A15" w:rsidRDefault="00B94A15">
      <w:pPr>
        <w:pStyle w:val="ConsPlusNormal"/>
        <w:spacing w:before="220"/>
        <w:ind w:firstLine="540"/>
        <w:jc w:val="both"/>
      </w:pPr>
      <w:r>
        <w:t>20. Проведение 1 раз в сутки обеззараживания уличных беседок, детских игровых площадок, скамеек, площадок у входа, урн, терминалов банковских и парковочных; обработку контактных поверхностей на улице (поручней, дверных ручек) - не реже 1 раза в 2 часа; обработку оборудования открытого бассейна (при наличии) - после каждого гостя.</w:t>
      </w:r>
    </w:p>
    <w:p w14:paraId="4623C92D" w14:textId="77777777" w:rsidR="00B94A15" w:rsidRDefault="00B94A15">
      <w:pPr>
        <w:pStyle w:val="ConsPlusNormal"/>
        <w:jc w:val="both"/>
      </w:pPr>
    </w:p>
    <w:p w14:paraId="65E98BA7" w14:textId="77777777" w:rsidR="00B94A15" w:rsidRDefault="00B94A15">
      <w:pPr>
        <w:pStyle w:val="ConsPlusNormal"/>
        <w:jc w:val="both"/>
      </w:pPr>
    </w:p>
    <w:p w14:paraId="4B9F6A5F" w14:textId="77777777" w:rsidR="00B94A15" w:rsidRDefault="00B94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C09D26" w14:textId="77777777" w:rsidR="005A2721" w:rsidRDefault="00DA7886"/>
    <w:sectPr w:rsidR="005A2721" w:rsidSect="00F5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15"/>
    <w:rsid w:val="00257C44"/>
    <w:rsid w:val="00267C8A"/>
    <w:rsid w:val="00497B3E"/>
    <w:rsid w:val="004A65BE"/>
    <w:rsid w:val="005027F0"/>
    <w:rsid w:val="007D6F36"/>
    <w:rsid w:val="008B4C4B"/>
    <w:rsid w:val="0097692F"/>
    <w:rsid w:val="00B6111C"/>
    <w:rsid w:val="00B94A15"/>
    <w:rsid w:val="00DA7886"/>
    <w:rsid w:val="00E5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168B"/>
  <w15:docId w15:val="{3777A3AC-A2FA-404F-AD9C-8385E88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A881DD3EFC6621BB1BE2C8819E8147428787B83F1D44B158500C0085CC545439A66F90922262BD36D3EE76LBUB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Разумахина Елена Георгиевна</dc:creator>
  <cp:lastModifiedBy>Кряжева Ксения Витальевна</cp:lastModifiedBy>
  <cp:revision>2</cp:revision>
  <dcterms:created xsi:type="dcterms:W3CDTF">2020-07-09T11:32:00Z</dcterms:created>
  <dcterms:modified xsi:type="dcterms:W3CDTF">2020-07-09T11:32:00Z</dcterms:modified>
</cp:coreProperties>
</file>